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86" w:rsidRPr="009635E6" w:rsidRDefault="00674F86" w:rsidP="00674F86">
      <w:pPr>
        <w:pStyle w:val="a4"/>
        <w:jc w:val="righ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>別紙２</w:t>
      </w:r>
    </w:p>
    <w:p w:rsidR="00985B40" w:rsidRDefault="00392CFD" w:rsidP="00674F86">
      <w:pPr>
        <w:pStyle w:val="a4"/>
        <w:jc w:val="center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>第３</w:t>
      </w:r>
      <w:r w:rsidR="00572F27">
        <w:rPr>
          <w:rFonts w:asciiTheme="minorEastAsia" w:hAnsiTheme="minorEastAsia" w:hint="eastAsia"/>
          <w:sz w:val="24"/>
          <w:szCs w:val="24"/>
        </w:rPr>
        <w:t>９</w:t>
      </w:r>
      <w:r w:rsidR="00AC47D8" w:rsidRPr="009635E6">
        <w:rPr>
          <w:rFonts w:asciiTheme="minorEastAsia" w:hAnsiTheme="minorEastAsia" w:hint="eastAsia"/>
          <w:sz w:val="24"/>
          <w:szCs w:val="24"/>
        </w:rPr>
        <w:t>回</w:t>
      </w:r>
      <w:r w:rsidRPr="009635E6">
        <w:rPr>
          <w:rFonts w:asciiTheme="minorEastAsia" w:hAnsiTheme="minorEastAsia" w:hint="eastAsia"/>
          <w:sz w:val="24"/>
          <w:szCs w:val="24"/>
        </w:rPr>
        <w:t>神鍋火山祭り</w:t>
      </w:r>
    </w:p>
    <w:p w:rsidR="00674F86" w:rsidRPr="009635E6" w:rsidRDefault="00392CFD" w:rsidP="00674F86">
      <w:pPr>
        <w:pStyle w:val="a4"/>
        <w:jc w:val="center"/>
        <w:rPr>
          <w:rFonts w:asciiTheme="minorEastAsia" w:hAnsiTheme="minorEastAsia"/>
          <w:sz w:val="48"/>
          <w:szCs w:val="48"/>
        </w:rPr>
      </w:pPr>
      <w:r w:rsidRPr="009635E6">
        <w:rPr>
          <w:rFonts w:asciiTheme="minorEastAsia" w:hAnsiTheme="minorEastAsia" w:hint="eastAsia"/>
          <w:sz w:val="48"/>
          <w:szCs w:val="48"/>
        </w:rPr>
        <w:t>協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Pr="009635E6">
        <w:rPr>
          <w:rFonts w:asciiTheme="minorEastAsia" w:hAnsiTheme="minorEastAsia" w:hint="eastAsia"/>
          <w:sz w:val="48"/>
          <w:szCs w:val="48"/>
        </w:rPr>
        <w:t>賛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="00674F86" w:rsidRPr="009635E6">
        <w:rPr>
          <w:rFonts w:asciiTheme="minorEastAsia" w:hAnsiTheme="minorEastAsia" w:hint="eastAsia"/>
          <w:sz w:val="48"/>
          <w:szCs w:val="48"/>
        </w:rPr>
        <w:t>申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="00674F86" w:rsidRPr="009635E6">
        <w:rPr>
          <w:rFonts w:asciiTheme="minorEastAsia" w:hAnsiTheme="minorEastAsia" w:hint="eastAsia"/>
          <w:sz w:val="48"/>
          <w:szCs w:val="48"/>
        </w:rPr>
        <w:t>込</w:t>
      </w:r>
      <w:r w:rsidR="00985B40">
        <w:rPr>
          <w:rFonts w:asciiTheme="minorEastAsia" w:hAnsiTheme="minorEastAsia" w:hint="eastAsia"/>
          <w:sz w:val="48"/>
          <w:szCs w:val="48"/>
        </w:rPr>
        <w:t xml:space="preserve">　</w:t>
      </w:r>
      <w:r w:rsidR="00674F86" w:rsidRPr="009635E6">
        <w:rPr>
          <w:rFonts w:asciiTheme="minorEastAsia" w:hAnsiTheme="minorEastAsia" w:hint="eastAsia"/>
          <w:sz w:val="48"/>
          <w:szCs w:val="48"/>
        </w:rPr>
        <w:t>書</w:t>
      </w:r>
    </w:p>
    <w:p w:rsidR="00AC47D8" w:rsidRPr="009635E6" w:rsidRDefault="00AC47D8" w:rsidP="00AC47D8">
      <w:pPr>
        <w:pStyle w:val="a4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・お手数をおかけ致しますが、下記必要事項をご記入の上、</w:t>
      </w:r>
      <w:r w:rsidR="00544B17" w:rsidRPr="009635E6">
        <w:rPr>
          <w:rFonts w:asciiTheme="minorEastAsia" w:hAnsiTheme="minorEastAsia" w:hint="eastAsia"/>
          <w:szCs w:val="21"/>
        </w:rPr>
        <w:t>FAXにてご送信ください。</w:t>
      </w:r>
    </w:p>
    <w:p w:rsidR="00985B40" w:rsidRDefault="00544B17" w:rsidP="00AC47D8">
      <w:pPr>
        <w:pStyle w:val="a4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・ご協賛金は、</w:t>
      </w:r>
      <w:r w:rsidR="00985B40">
        <w:rPr>
          <w:rFonts w:asciiTheme="minorEastAsia" w:hAnsiTheme="minorEastAsia" w:hint="eastAsia"/>
          <w:szCs w:val="21"/>
        </w:rPr>
        <w:t>裏面</w:t>
      </w:r>
      <w:r w:rsidRPr="009635E6">
        <w:rPr>
          <w:rFonts w:asciiTheme="minorEastAsia" w:hAnsiTheme="minorEastAsia" w:hint="eastAsia"/>
          <w:szCs w:val="21"/>
        </w:rPr>
        <w:t>「ご協賛金受付口座」の金融機関にてお振込みをお願いします。</w:t>
      </w:r>
    </w:p>
    <w:p w:rsidR="00544B17" w:rsidRPr="009635E6" w:rsidRDefault="00544B17" w:rsidP="00985B40">
      <w:pPr>
        <w:pStyle w:val="a4"/>
        <w:ind w:firstLineChars="100" w:firstLine="210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尚、お振込み手数料は各自負担となります事ご了承ください。</w:t>
      </w:r>
    </w:p>
    <w:p w:rsidR="00985B40" w:rsidRDefault="00544B17" w:rsidP="00AC47D8">
      <w:pPr>
        <w:pStyle w:val="a4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・協賛掲載の作成上の都合により申込書・ご協賛金の確認が</w:t>
      </w:r>
      <w:r w:rsidRPr="009635E6">
        <w:rPr>
          <w:rFonts w:asciiTheme="minorEastAsia" w:hAnsiTheme="minorEastAsia" w:hint="eastAsia"/>
          <w:szCs w:val="21"/>
          <w:u w:val="wave"/>
        </w:rPr>
        <w:t>平成2</w:t>
      </w:r>
      <w:r w:rsidR="00572F27">
        <w:rPr>
          <w:rFonts w:asciiTheme="minorEastAsia" w:hAnsiTheme="minorEastAsia" w:hint="eastAsia"/>
          <w:szCs w:val="21"/>
          <w:u w:val="wave"/>
        </w:rPr>
        <w:t>9</w:t>
      </w:r>
      <w:r w:rsidRPr="009635E6">
        <w:rPr>
          <w:rFonts w:asciiTheme="minorEastAsia" w:hAnsiTheme="minorEastAsia" w:hint="eastAsia"/>
          <w:szCs w:val="21"/>
          <w:u w:val="wave"/>
        </w:rPr>
        <w:t>年</w:t>
      </w:r>
      <w:r w:rsidR="00572F27">
        <w:rPr>
          <w:rFonts w:asciiTheme="minorEastAsia" w:hAnsiTheme="minorEastAsia" w:hint="eastAsia"/>
          <w:szCs w:val="21"/>
          <w:u w:val="wave"/>
        </w:rPr>
        <w:t>5</w:t>
      </w:r>
      <w:r w:rsidRPr="009635E6">
        <w:rPr>
          <w:rFonts w:asciiTheme="minorEastAsia" w:hAnsiTheme="minorEastAsia" w:hint="eastAsia"/>
          <w:szCs w:val="21"/>
          <w:u w:val="wave"/>
        </w:rPr>
        <w:t>月</w:t>
      </w:r>
      <w:r w:rsidR="00572F27">
        <w:rPr>
          <w:rFonts w:asciiTheme="minorEastAsia" w:hAnsiTheme="minorEastAsia" w:hint="eastAsia"/>
          <w:szCs w:val="21"/>
          <w:u w:val="wave"/>
        </w:rPr>
        <w:t>22</w:t>
      </w:r>
      <w:r w:rsidRPr="009635E6">
        <w:rPr>
          <w:rFonts w:asciiTheme="minorEastAsia" w:hAnsiTheme="minorEastAsia" w:hint="eastAsia"/>
          <w:szCs w:val="21"/>
          <w:u w:val="wave"/>
        </w:rPr>
        <w:t>日締切</w:t>
      </w:r>
      <w:r w:rsidRPr="009635E6">
        <w:rPr>
          <w:rFonts w:asciiTheme="minorEastAsia" w:hAnsiTheme="minorEastAsia" w:hint="eastAsia"/>
          <w:szCs w:val="21"/>
        </w:rPr>
        <w:t>までに</w:t>
      </w:r>
    </w:p>
    <w:p w:rsidR="00544B17" w:rsidRPr="009635E6" w:rsidRDefault="00544B17" w:rsidP="00985B40">
      <w:pPr>
        <w:pStyle w:val="a4"/>
        <w:ind w:firstLineChars="100" w:firstLine="210"/>
        <w:jc w:val="left"/>
        <w:rPr>
          <w:rFonts w:asciiTheme="minorEastAsia" w:hAnsiTheme="minorEastAsia"/>
          <w:szCs w:val="21"/>
        </w:rPr>
      </w:pPr>
      <w:r w:rsidRPr="009635E6">
        <w:rPr>
          <w:rFonts w:asciiTheme="minorEastAsia" w:hAnsiTheme="minorEastAsia" w:hint="eastAsia"/>
          <w:szCs w:val="21"/>
        </w:rPr>
        <w:t>できない場合は</w:t>
      </w:r>
      <w:r w:rsidR="00E8414A" w:rsidRPr="009635E6">
        <w:rPr>
          <w:rFonts w:asciiTheme="minorEastAsia" w:hAnsiTheme="minorEastAsia" w:hint="eastAsia"/>
          <w:szCs w:val="21"/>
        </w:rPr>
        <w:t>掲載が難しくなりますのでご協力宜しくお願い致します。</w:t>
      </w: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2120"/>
        <w:gridCol w:w="2548"/>
        <w:gridCol w:w="4678"/>
      </w:tblGrid>
      <w:tr w:rsidR="00AC47D8" w:rsidRPr="009635E6" w:rsidTr="00985B40">
        <w:trPr>
          <w:trHeight w:val="22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47D8" w:rsidRPr="00FA6735" w:rsidRDefault="00AC47D8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A6735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2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47D8" w:rsidRPr="00FA6735" w:rsidRDefault="00AC47D8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C47D8" w:rsidRPr="009635E6" w:rsidTr="00985B40">
        <w:trPr>
          <w:trHeight w:val="70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C47D8" w:rsidRPr="009635E6" w:rsidRDefault="00AC47D8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ご協賛者（社）名</w:t>
            </w:r>
          </w:p>
        </w:tc>
        <w:tc>
          <w:tcPr>
            <w:tcW w:w="72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C47D8" w:rsidRPr="009635E6" w:rsidRDefault="00AC47D8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414A" w:rsidRPr="009635E6" w:rsidTr="00985B40">
        <w:trPr>
          <w:trHeight w:val="26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8414A" w:rsidRPr="00FA6735" w:rsidRDefault="00E8414A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A6735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2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8414A" w:rsidRPr="00FA6735" w:rsidRDefault="00E8414A" w:rsidP="00D131B2">
            <w:pPr>
              <w:pStyle w:val="a4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414A" w:rsidRPr="009635E6" w:rsidTr="00985B40">
        <w:trPr>
          <w:trHeight w:val="60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8414A" w:rsidRPr="009635E6" w:rsidRDefault="00E8414A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ご</w:t>
            </w:r>
            <w:r w:rsidR="00D131B2" w:rsidRPr="009635E6">
              <w:rPr>
                <w:rFonts w:asciiTheme="minorEastAsia" w:hAnsiTheme="minorEastAsia" w:hint="eastAsia"/>
                <w:szCs w:val="21"/>
              </w:rPr>
              <w:t>担当者様</w:t>
            </w:r>
          </w:p>
        </w:tc>
        <w:tc>
          <w:tcPr>
            <w:tcW w:w="72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8414A" w:rsidRPr="009635E6" w:rsidRDefault="00E8414A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131B2" w:rsidRPr="009635E6" w:rsidTr="00985B40">
        <w:trPr>
          <w:trHeight w:val="818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2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D131B2" w:rsidRPr="009635E6" w:rsidTr="00985B40">
        <w:trPr>
          <w:trHeight w:val="410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TEL: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D131B2" w:rsidRPr="009635E6" w:rsidTr="00985B40">
        <w:trPr>
          <w:trHeight w:val="368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e</w:t>
            </w:r>
            <w:r w:rsidRPr="009635E6">
              <w:rPr>
                <w:rFonts w:asciiTheme="minorEastAsia" w:hAnsiTheme="minorEastAsia"/>
                <w:szCs w:val="21"/>
              </w:rPr>
              <w:t>-mail: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1B2" w:rsidRPr="009635E6" w:rsidRDefault="00D131B2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携帯電話:</w:t>
            </w:r>
          </w:p>
        </w:tc>
      </w:tr>
      <w:tr w:rsidR="004A668B" w:rsidRPr="009635E6" w:rsidTr="00066883">
        <w:trPr>
          <w:trHeight w:val="454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668B" w:rsidRPr="009635E6" w:rsidRDefault="004A668B" w:rsidP="00D131B2">
            <w:pPr>
              <w:pStyle w:val="a4"/>
              <w:rPr>
                <w:rFonts w:asciiTheme="minorEastAsia" w:hAnsiTheme="minorEastAsia"/>
                <w:szCs w:val="21"/>
              </w:rPr>
            </w:pPr>
            <w:r w:rsidRPr="009635E6">
              <w:rPr>
                <w:rFonts w:asciiTheme="minorEastAsia" w:hAnsiTheme="minorEastAsia" w:hint="eastAsia"/>
                <w:szCs w:val="21"/>
              </w:rPr>
              <w:t>備考：</w:t>
            </w:r>
          </w:p>
        </w:tc>
      </w:tr>
    </w:tbl>
    <w:p w:rsidR="00764A74" w:rsidRDefault="00764A74" w:rsidP="00674F86">
      <w:pPr>
        <w:pStyle w:val="a4"/>
        <w:jc w:val="left"/>
        <w:rPr>
          <w:rFonts w:asciiTheme="minorEastAsia" w:hAnsiTheme="minorEastAsia"/>
          <w:szCs w:val="21"/>
        </w:rPr>
      </w:pPr>
    </w:p>
    <w:p w:rsidR="00E8414A" w:rsidRPr="00985B40" w:rsidRDefault="004A668B" w:rsidP="00674F86">
      <w:pPr>
        <w:pStyle w:val="a4"/>
        <w:jc w:val="left"/>
        <w:rPr>
          <w:rFonts w:asciiTheme="minorEastAsia" w:hAnsiTheme="minorEastAsia"/>
          <w:szCs w:val="21"/>
        </w:rPr>
      </w:pPr>
      <w:r w:rsidRPr="00FA6735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245179" w:rsidRPr="00FA6735">
        <w:rPr>
          <w:rFonts w:asciiTheme="minorEastAsia" w:hAnsiTheme="minorEastAsia" w:hint="eastAsia"/>
          <w:szCs w:val="21"/>
        </w:rPr>
        <w:t>申込</w:t>
      </w:r>
      <w:r w:rsidR="00FA6735">
        <w:rPr>
          <w:rFonts w:asciiTheme="minorEastAsia" w:hAnsiTheme="minorEastAsia" w:hint="eastAsia"/>
          <w:szCs w:val="21"/>
        </w:rPr>
        <w:t>み</w:t>
      </w:r>
      <w:r w:rsidR="00245179" w:rsidRPr="00FA6735">
        <w:rPr>
          <w:rFonts w:asciiTheme="minorEastAsia" w:hAnsiTheme="minorEastAsia" w:hint="eastAsia"/>
          <w:szCs w:val="21"/>
        </w:rPr>
        <w:t>いただける項目</w:t>
      </w:r>
      <w:r w:rsidR="00764A74">
        <w:rPr>
          <w:rFonts w:asciiTheme="minorEastAsia" w:hAnsiTheme="minorEastAsia" w:hint="eastAsia"/>
          <w:szCs w:val="21"/>
        </w:rPr>
        <w:t>料金</w:t>
      </w:r>
      <w:r w:rsidR="00245179" w:rsidRPr="00FA6735">
        <w:rPr>
          <w:rFonts w:asciiTheme="minorEastAsia" w:hAnsiTheme="minorEastAsia" w:hint="eastAsia"/>
          <w:szCs w:val="21"/>
        </w:rPr>
        <w:t>欄に〇印を記載してください</w:t>
      </w:r>
      <w:r w:rsidR="00245179" w:rsidRPr="00FA6735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764A74">
        <w:rPr>
          <w:rFonts w:asciiTheme="minorEastAsia" w:hAnsiTheme="minorEastAsia" w:hint="eastAsia"/>
          <w:szCs w:val="21"/>
        </w:rPr>
        <w:t xml:space="preserve">　　　　</w:t>
      </w:r>
      <w:r w:rsidR="00985B40" w:rsidRPr="009635E6">
        <w:rPr>
          <w:rFonts w:asciiTheme="minorEastAsia" w:hAnsiTheme="minorEastAsia" w:hint="eastAsia"/>
          <w:szCs w:val="21"/>
        </w:rPr>
        <w:t>※</w:t>
      </w:r>
      <w:r w:rsidR="00985B40">
        <w:rPr>
          <w:rFonts w:asciiTheme="minorEastAsia" w:hAnsiTheme="minorEastAsia" w:hint="eastAsia"/>
          <w:szCs w:val="21"/>
        </w:rPr>
        <w:t>下記料金は税込み金額です</w:t>
      </w:r>
    </w:p>
    <w:tbl>
      <w:tblPr>
        <w:tblStyle w:val="a3"/>
        <w:tblW w:w="94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2324"/>
        <w:gridCol w:w="2324"/>
      </w:tblGrid>
      <w:tr w:rsidR="00764A74" w:rsidRPr="00DF015B" w:rsidTr="00764A74">
        <w:trPr>
          <w:trHeight w:val="47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311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232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764A74" w:rsidRPr="00764A74" w:rsidRDefault="00764A74" w:rsidP="00EB26B5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正規料金</w:t>
            </w:r>
          </w:p>
        </w:tc>
        <w:tc>
          <w:tcPr>
            <w:tcW w:w="23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3215D" w:rsidRDefault="00764A74" w:rsidP="00FA673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前年</w:t>
            </w:r>
            <w:r w:rsidR="0023215D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継続申込</w:t>
            </w:r>
          </w:p>
          <w:p w:rsidR="00764A74" w:rsidRPr="00DF015B" w:rsidRDefault="0023215D" w:rsidP="00FA6735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特別</w:t>
            </w:r>
            <w:bookmarkStart w:id="0" w:name="_GoBack"/>
            <w:bookmarkEnd w:id="0"/>
            <w:r w:rsidR="00764A74">
              <w:rPr>
                <w:rFonts w:asciiTheme="minorEastAsia" w:hAnsiTheme="minorEastAsia" w:hint="eastAsia"/>
                <w:sz w:val="24"/>
                <w:szCs w:val="24"/>
              </w:rPr>
              <w:t>料金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 w:val="restart"/>
            <w:tcBorders>
              <w:left w:val="single" w:sz="8" w:space="0" w:color="auto"/>
            </w:tcBorders>
          </w:tcPr>
          <w:p w:rsidR="00764A74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冊子</w:t>
            </w:r>
          </w:p>
          <w:p w:rsidR="00764A74" w:rsidRPr="00066883" w:rsidRDefault="00764A74" w:rsidP="00EB26B5">
            <w:pPr>
              <w:pStyle w:val="a4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（白黒）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A4冊子　１ページの1/12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5,000円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5,000円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１ページの1/6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10,000円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8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572F27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１ページの1/3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20,000円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16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572F27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１ページの1/2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30,000円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24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,000円</w:t>
            </w:r>
          </w:p>
        </w:tc>
      </w:tr>
      <w:tr w:rsidR="00764A74" w:rsidRPr="00DF015B" w:rsidTr="00764A74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572F27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同　１ページ 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50,000円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/>
                <w:b/>
                <w:sz w:val="24"/>
                <w:szCs w:val="24"/>
              </w:rPr>
              <w:t>4</w:t>
            </w: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0,000円</w:t>
            </w:r>
          </w:p>
        </w:tc>
      </w:tr>
      <w:tr w:rsidR="00764A74" w:rsidRPr="00DF015B" w:rsidTr="00764A74">
        <w:trPr>
          <w:trHeight w:val="737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同　１ページ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764A74" w:rsidRPr="00DF015B" w:rsidRDefault="00764A74" w:rsidP="00FA6735">
            <w:pPr>
              <w:pStyle w:val="a4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＋ステージ看板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100,000円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60,000円</w:t>
            </w:r>
          </w:p>
        </w:tc>
      </w:tr>
      <w:tr w:rsidR="00764A74" w:rsidRPr="00DF015B" w:rsidTr="00764A74">
        <w:trPr>
          <w:trHeight w:val="794"/>
        </w:trPr>
        <w:tc>
          <w:tcPr>
            <w:tcW w:w="1701" w:type="dxa"/>
            <w:tcBorders>
              <w:left w:val="single" w:sz="8" w:space="0" w:color="auto"/>
            </w:tcBorders>
          </w:tcPr>
          <w:p w:rsidR="00764A74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ステージ看板</w:t>
            </w:r>
          </w:p>
          <w:p w:rsidR="00764A74" w:rsidRPr="00066883" w:rsidRDefault="00764A74" w:rsidP="00EB26B5">
            <w:pPr>
              <w:pStyle w:val="a4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（カラー）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00×W1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</w:p>
        </w:tc>
        <w:tc>
          <w:tcPr>
            <w:tcW w:w="2324" w:type="dxa"/>
            <w:tcBorders>
              <w:left w:val="double" w:sz="4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50,000円</w:t>
            </w:r>
          </w:p>
        </w:tc>
        <w:tc>
          <w:tcPr>
            <w:tcW w:w="2324" w:type="dxa"/>
            <w:tcBorders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50,000円</w:t>
            </w:r>
          </w:p>
        </w:tc>
      </w:tr>
      <w:tr w:rsidR="00764A74" w:rsidRPr="00A95764" w:rsidTr="00764A74">
        <w:trPr>
          <w:trHeight w:val="794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764A74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500円抽選券</w:t>
            </w:r>
          </w:p>
          <w:p w:rsidR="00764A74" w:rsidRPr="00066883" w:rsidRDefault="00764A74" w:rsidP="00EB26B5">
            <w:pPr>
              <w:pStyle w:val="a4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（白黒）</w:t>
            </w:r>
          </w:p>
        </w:tc>
        <w:tc>
          <w:tcPr>
            <w:tcW w:w="311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764A74" w:rsidRPr="00DF015B" w:rsidRDefault="00764A74" w:rsidP="00EB26B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 w:rsidRPr="00DF015B">
              <w:rPr>
                <w:rFonts w:asciiTheme="minorEastAsia" w:hAnsiTheme="minorEastAsia" w:hint="eastAsia"/>
                <w:sz w:val="24"/>
                <w:szCs w:val="24"/>
              </w:rPr>
              <w:t>一律</w:t>
            </w:r>
          </w:p>
        </w:tc>
        <w:tc>
          <w:tcPr>
            <w:tcW w:w="2324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764A74" w:rsidRPr="00764A74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4A74">
              <w:rPr>
                <w:rFonts w:asciiTheme="minorEastAsia" w:hAnsiTheme="minorEastAsia" w:hint="eastAsia"/>
                <w:b/>
                <w:sz w:val="24"/>
                <w:szCs w:val="24"/>
              </w:rPr>
              <w:t>5,000円</w:t>
            </w:r>
          </w:p>
        </w:tc>
        <w:tc>
          <w:tcPr>
            <w:tcW w:w="23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64A74" w:rsidRPr="005F7F47" w:rsidRDefault="00764A74" w:rsidP="00764A74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7F47">
              <w:rPr>
                <w:rFonts w:asciiTheme="minorEastAsia" w:hAnsiTheme="minorEastAsia" w:hint="eastAsia"/>
                <w:b/>
                <w:sz w:val="24"/>
                <w:szCs w:val="24"/>
              </w:rPr>
              <w:t>5,000円</w:t>
            </w:r>
          </w:p>
        </w:tc>
      </w:tr>
    </w:tbl>
    <w:p w:rsidR="004A668B" w:rsidRDefault="00674F86" w:rsidP="00674F86">
      <w:pPr>
        <w:pStyle w:val="a4"/>
        <w:jc w:val="left"/>
        <w:rPr>
          <w:rFonts w:asciiTheme="minorEastAsia" w:hAnsiTheme="minorEastAsia"/>
          <w:sz w:val="24"/>
          <w:szCs w:val="24"/>
          <w:u w:val="single"/>
        </w:rPr>
      </w:pPr>
      <w:r w:rsidRPr="009635E6">
        <w:rPr>
          <w:rFonts w:asciiTheme="minorEastAsia" w:hAnsiTheme="minorEastAsia" w:hint="eastAsia"/>
          <w:sz w:val="24"/>
          <w:szCs w:val="24"/>
        </w:rPr>
        <w:t xml:space="preserve">　　</w:t>
      </w:r>
      <w:r w:rsidR="004A668B" w:rsidRPr="009635E6">
        <w:rPr>
          <w:rFonts w:asciiTheme="minorEastAsia" w:hAnsiTheme="minorEastAsia" w:hint="eastAsia"/>
          <w:sz w:val="24"/>
          <w:szCs w:val="24"/>
          <w:u w:val="single"/>
        </w:rPr>
        <w:t>振込予定日：平成2</w:t>
      </w:r>
      <w:r w:rsidR="00764A74">
        <w:rPr>
          <w:rFonts w:asciiTheme="minorEastAsia" w:hAnsiTheme="minorEastAsia" w:hint="eastAsia"/>
          <w:sz w:val="24"/>
          <w:szCs w:val="24"/>
          <w:u w:val="single"/>
        </w:rPr>
        <w:t>9</w:t>
      </w:r>
      <w:r w:rsidR="004A668B" w:rsidRPr="009635E6">
        <w:rPr>
          <w:rFonts w:asciiTheme="minorEastAsia" w:hAnsiTheme="minorEastAsia" w:hint="eastAsia"/>
          <w:sz w:val="24"/>
          <w:szCs w:val="24"/>
          <w:u w:val="single"/>
        </w:rPr>
        <w:t>年　 　月　　 日</w:t>
      </w:r>
      <w:r w:rsidR="004A668B" w:rsidRPr="009635E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A668B" w:rsidRPr="009635E6">
        <w:rPr>
          <w:rFonts w:asciiTheme="minorEastAsia" w:hAnsiTheme="minorEastAsia" w:hint="eastAsia"/>
          <w:sz w:val="24"/>
          <w:szCs w:val="24"/>
          <w:u w:val="single"/>
        </w:rPr>
        <w:t>請求書：（　要　・　不要　）</w:t>
      </w:r>
    </w:p>
    <w:p w:rsidR="00FE213A" w:rsidRDefault="00FE213A" w:rsidP="00674F86">
      <w:pPr>
        <w:pStyle w:val="a4"/>
        <w:jc w:val="left"/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85B40" w:rsidTr="00066883">
        <w:trPr>
          <w:trHeight w:val="680"/>
        </w:trPr>
        <w:tc>
          <w:tcPr>
            <w:tcW w:w="4672" w:type="dxa"/>
            <w:vAlign w:val="center"/>
          </w:tcPr>
          <w:p w:rsidR="00985B40" w:rsidRPr="00FE213A" w:rsidRDefault="00FE213A" w:rsidP="00FE213A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事務局</w:t>
            </w:r>
            <w:r w:rsidRPr="00FE213A">
              <w:rPr>
                <w:rFonts w:asciiTheme="minorEastAsia" w:hAnsiTheme="minorEastAsia" w:hint="eastAsia"/>
                <w:sz w:val="24"/>
                <w:szCs w:val="24"/>
              </w:rPr>
              <w:t>受付日：</w:t>
            </w:r>
          </w:p>
        </w:tc>
        <w:tc>
          <w:tcPr>
            <w:tcW w:w="4672" w:type="dxa"/>
            <w:vAlign w:val="center"/>
          </w:tcPr>
          <w:p w:rsidR="00985B40" w:rsidRDefault="00FE213A" w:rsidP="00FE213A">
            <w:pPr>
              <w:pStyle w:val="a4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事務局確認日：</w:t>
            </w:r>
          </w:p>
        </w:tc>
      </w:tr>
    </w:tbl>
    <w:p w:rsidR="00985B40" w:rsidRDefault="00985B40" w:rsidP="00985B40">
      <w:pPr>
        <w:pStyle w:val="a4"/>
        <w:rPr>
          <w:rFonts w:asciiTheme="minorEastAsia" w:hAnsiTheme="minorEastAsia"/>
          <w:sz w:val="24"/>
          <w:szCs w:val="24"/>
          <w:u w:val="single"/>
        </w:rPr>
      </w:pPr>
    </w:p>
    <w:p w:rsidR="00985B40" w:rsidRPr="009635E6" w:rsidRDefault="00985B40" w:rsidP="00674F86">
      <w:pPr>
        <w:pStyle w:val="a4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245179" w:rsidRPr="009635E6" w:rsidRDefault="00245179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9635E6">
        <w:rPr>
          <w:rFonts w:asciiTheme="minorEastAsia" w:hAnsiTheme="minorEastAsia" w:hint="eastAsia"/>
          <w:sz w:val="24"/>
          <w:szCs w:val="24"/>
        </w:rPr>
        <w:t>ご協賛金受付口座</w:t>
      </w:r>
      <w:r w:rsidRPr="009635E6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9"/>
        <w:gridCol w:w="2829"/>
      </w:tblGrid>
      <w:tr w:rsidR="00245179" w:rsidRPr="009635E6" w:rsidTr="00066883">
        <w:trPr>
          <w:trHeight w:val="567"/>
        </w:trPr>
        <w:tc>
          <w:tcPr>
            <w:tcW w:w="21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金融機関</w:t>
            </w: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支店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口座種類</w:t>
            </w:r>
          </w:p>
        </w:tc>
        <w:tc>
          <w:tcPr>
            <w:tcW w:w="28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口座番号</w:t>
            </w:r>
          </w:p>
        </w:tc>
      </w:tr>
      <w:tr w:rsidR="00245179" w:rsidRPr="009635E6" w:rsidTr="00066883">
        <w:trPr>
          <w:trHeight w:val="567"/>
        </w:trPr>
        <w:tc>
          <w:tcPr>
            <w:tcW w:w="2123" w:type="dxa"/>
            <w:tcBorders>
              <w:left w:val="double" w:sz="4" w:space="0" w:color="auto"/>
            </w:tcBorders>
            <w:vAlign w:val="center"/>
          </w:tcPr>
          <w:p w:rsidR="00245179" w:rsidRPr="00066883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sz w:val="24"/>
                <w:szCs w:val="24"/>
              </w:rPr>
              <w:t>但馬銀行</w:t>
            </w:r>
          </w:p>
        </w:tc>
        <w:tc>
          <w:tcPr>
            <w:tcW w:w="2123" w:type="dxa"/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十戸支店</w:t>
            </w:r>
          </w:p>
        </w:tc>
        <w:tc>
          <w:tcPr>
            <w:tcW w:w="1419" w:type="dxa"/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</w:p>
        </w:tc>
        <w:tc>
          <w:tcPr>
            <w:tcW w:w="2829" w:type="dxa"/>
            <w:tcBorders>
              <w:right w:val="double" w:sz="4" w:space="0" w:color="auto"/>
            </w:tcBorders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７１１８８８１</w:t>
            </w:r>
          </w:p>
        </w:tc>
      </w:tr>
      <w:tr w:rsidR="00245179" w:rsidRPr="009635E6" w:rsidTr="00066883">
        <w:trPr>
          <w:trHeight w:val="567"/>
        </w:trPr>
        <w:tc>
          <w:tcPr>
            <w:tcW w:w="2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5179" w:rsidRPr="00066883" w:rsidRDefault="00245179" w:rsidP="00245179">
            <w:pPr>
              <w:pStyle w:val="a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6883">
              <w:rPr>
                <w:rFonts w:asciiTheme="minorEastAsia" w:hAnsiTheme="minorEastAsia" w:hint="eastAsia"/>
                <w:b/>
                <w:sz w:val="24"/>
                <w:szCs w:val="24"/>
              </w:rPr>
              <w:t>口座名義</w:t>
            </w:r>
          </w:p>
        </w:tc>
        <w:tc>
          <w:tcPr>
            <w:tcW w:w="637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179" w:rsidRPr="009635E6" w:rsidRDefault="008279BB" w:rsidP="00245179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5E6">
              <w:rPr>
                <w:rFonts w:asciiTheme="minorEastAsia" w:hAnsiTheme="minorEastAsia" w:hint="eastAsia"/>
                <w:sz w:val="24"/>
                <w:szCs w:val="24"/>
              </w:rPr>
              <w:t>ヒダカカンナベカンコウキョウカイ　オダネアツヨシ</w:t>
            </w:r>
          </w:p>
        </w:tc>
      </w:tr>
    </w:tbl>
    <w:p w:rsidR="00066883" w:rsidRDefault="00066883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</w:p>
    <w:p w:rsidR="004A668B" w:rsidRPr="009635E6" w:rsidRDefault="008279BB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>＜お問合せ先＞</w:t>
      </w:r>
    </w:p>
    <w:p w:rsidR="008279BB" w:rsidRPr="009635E6" w:rsidRDefault="008279BB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>日高神鍋観光協会内　「神鍋火山祭り実行委員会」</w:t>
      </w:r>
    </w:p>
    <w:p w:rsidR="008279BB" w:rsidRPr="009635E6" w:rsidRDefault="009635E6" w:rsidP="00674F86">
      <w:pPr>
        <w:pStyle w:val="a4"/>
        <w:jc w:val="left"/>
        <w:rPr>
          <w:rFonts w:asciiTheme="minorEastAsia" w:hAnsiTheme="minorEastAsia"/>
          <w:sz w:val="24"/>
          <w:szCs w:val="24"/>
        </w:rPr>
      </w:pPr>
      <w:r w:rsidRPr="009635E6">
        <w:rPr>
          <w:rFonts w:asciiTheme="minorEastAsia" w:hAnsiTheme="minorEastAsia" w:hint="eastAsia"/>
          <w:sz w:val="24"/>
          <w:szCs w:val="24"/>
        </w:rPr>
        <w:t xml:space="preserve">TEL : </w:t>
      </w:r>
      <w:r w:rsidRPr="009635E6">
        <w:rPr>
          <w:rFonts w:asciiTheme="minorEastAsia" w:hAnsiTheme="minorEastAsia"/>
          <w:sz w:val="24"/>
          <w:szCs w:val="24"/>
        </w:rPr>
        <w:t xml:space="preserve">0796 – 45 – 0800     </w:t>
      </w:r>
      <w:r w:rsidRPr="009635E6">
        <w:rPr>
          <w:rFonts w:asciiTheme="minorEastAsia" w:hAnsiTheme="minorEastAsia"/>
          <w:sz w:val="36"/>
          <w:szCs w:val="36"/>
          <w:u w:val="double"/>
        </w:rPr>
        <w:t>FAX : 0796 – 45 – 1501</w:t>
      </w:r>
    </w:p>
    <w:sectPr w:rsidR="008279BB" w:rsidRPr="009635E6" w:rsidSect="00985B40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35" w:rsidRDefault="00FA6735" w:rsidP="00FA6735">
      <w:r>
        <w:separator/>
      </w:r>
    </w:p>
  </w:endnote>
  <w:endnote w:type="continuationSeparator" w:id="0">
    <w:p w:rsidR="00FA6735" w:rsidRDefault="00FA6735" w:rsidP="00FA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35" w:rsidRDefault="00FA6735" w:rsidP="00FA6735">
      <w:r>
        <w:separator/>
      </w:r>
    </w:p>
  </w:footnote>
  <w:footnote w:type="continuationSeparator" w:id="0">
    <w:p w:rsidR="00FA6735" w:rsidRDefault="00FA6735" w:rsidP="00FA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86"/>
    <w:rsid w:val="00066883"/>
    <w:rsid w:val="0023215D"/>
    <w:rsid w:val="00245179"/>
    <w:rsid w:val="00392CFD"/>
    <w:rsid w:val="003F4C0B"/>
    <w:rsid w:val="00405364"/>
    <w:rsid w:val="004A668B"/>
    <w:rsid w:val="00544B17"/>
    <w:rsid w:val="00572F27"/>
    <w:rsid w:val="00674F86"/>
    <w:rsid w:val="006D04DB"/>
    <w:rsid w:val="00764A74"/>
    <w:rsid w:val="008279BB"/>
    <w:rsid w:val="009635E6"/>
    <w:rsid w:val="00985B40"/>
    <w:rsid w:val="00AC47D8"/>
    <w:rsid w:val="00D131B2"/>
    <w:rsid w:val="00D210D0"/>
    <w:rsid w:val="00E8414A"/>
    <w:rsid w:val="00FA6735"/>
    <w:rsid w:val="00FE213A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3FE3C9"/>
  <w15:chartTrackingRefBased/>
  <w15:docId w15:val="{83FC7D82-2AAC-491B-AE36-045E4ACF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A6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4F86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74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4F8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635E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A6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6735"/>
  </w:style>
  <w:style w:type="paragraph" w:styleId="aa">
    <w:name w:val="footer"/>
    <w:basedOn w:val="a"/>
    <w:link w:val="ab"/>
    <w:uiPriority w:val="99"/>
    <w:unhideWhenUsed/>
    <w:rsid w:val="00FA67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98E0-2466-4FF6-A56C-F266649A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日高神鍋１</dc:creator>
  <cp:keywords/>
  <dc:description/>
  <cp:lastModifiedBy>飯田竜也</cp:lastModifiedBy>
  <cp:revision>3</cp:revision>
  <cp:lastPrinted>2016-04-02T05:40:00Z</cp:lastPrinted>
  <dcterms:created xsi:type="dcterms:W3CDTF">2017-02-01T04:08:00Z</dcterms:created>
  <dcterms:modified xsi:type="dcterms:W3CDTF">2017-02-01T04:10:00Z</dcterms:modified>
</cp:coreProperties>
</file>